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C75" w:rsidRP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0C75">
        <w:rPr>
          <w:rFonts w:ascii="Times New Roman" w:hAnsi="Times New Roman" w:cs="Times New Roman"/>
          <w:sz w:val="28"/>
          <w:szCs w:val="28"/>
          <w:u w:val="single"/>
        </w:rPr>
        <w:t>ПОВЕСТКА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Default="008E15A9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СОРОК </w:t>
      </w:r>
      <w:r w:rsidR="00E270E6">
        <w:rPr>
          <w:rFonts w:ascii="Times New Roman" w:hAnsi="Times New Roman" w:cs="Times New Roman"/>
          <w:sz w:val="24"/>
          <w:szCs w:val="24"/>
        </w:rPr>
        <w:t>ВТОРОЙ</w:t>
      </w:r>
      <w:r w:rsidR="00640C75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Pr="00F823EC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23EC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23EC">
        <w:rPr>
          <w:rFonts w:ascii="Times New Roman" w:hAnsi="Times New Roman" w:cs="Times New Roman"/>
          <w:sz w:val="24"/>
          <w:szCs w:val="24"/>
        </w:rPr>
        <w:t>НОВОКЛЮЧЕВСКОГО СЕЛЬСОВЕТА КУПИНСКОГО РАЙОНА НОВОСИБИРСКОЙ ОБЛАСТИ ШЕСТОГО СОЗЫВА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Default="00640C75" w:rsidP="00640C7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0E6">
        <w:rPr>
          <w:rFonts w:ascii="Times New Roman" w:hAnsi="Times New Roman" w:cs="Times New Roman"/>
          <w:sz w:val="24"/>
          <w:szCs w:val="24"/>
        </w:rPr>
        <w:t>25 декабря</w:t>
      </w:r>
      <w:r>
        <w:rPr>
          <w:rFonts w:ascii="Times New Roman" w:hAnsi="Times New Roman" w:cs="Times New Roman"/>
          <w:sz w:val="24"/>
          <w:szCs w:val="24"/>
        </w:rPr>
        <w:t xml:space="preserve"> 2024 года  </w:t>
      </w:r>
      <w:r w:rsidR="00A60EE3">
        <w:rPr>
          <w:rFonts w:ascii="Times New Roman" w:hAnsi="Times New Roman" w:cs="Times New Roman"/>
          <w:sz w:val="24"/>
          <w:szCs w:val="24"/>
        </w:rPr>
        <w:t>10:00</w:t>
      </w:r>
    </w:p>
    <w:p w:rsidR="00640C75" w:rsidRPr="00D406B3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40C75" w:rsidRPr="00F823EC" w:rsidRDefault="00640C75" w:rsidP="00640C7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8E15A9" w:rsidRPr="008E15A9" w:rsidRDefault="008E15A9" w:rsidP="008E15A9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</w:pPr>
      <w:r w:rsidRPr="008E15A9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 xml:space="preserve">О </w:t>
      </w:r>
      <w:r w:rsidR="00DB20A7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>бюджете</w:t>
      </w:r>
      <w:r w:rsidRPr="008E15A9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 xml:space="preserve"> Новоключевского  сельсовета Купинского райо</w:t>
      </w:r>
      <w:r w:rsidR="006955DD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>на Новосибирской области на 2025 год и плановый период 2026 и 2027</w:t>
      </w:r>
      <w:r w:rsidRPr="008E15A9"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  <w:t xml:space="preserve"> годов</w:t>
      </w:r>
      <w:r w:rsidR="00640C75" w:rsidRPr="008E15A9">
        <w:rPr>
          <w:rFonts w:ascii="Times New Roman" w:hAnsi="Times New Roman" w:cs="Times New Roman"/>
          <w:sz w:val="24"/>
          <w:szCs w:val="24"/>
        </w:rPr>
        <w:t>»</w:t>
      </w:r>
    </w:p>
    <w:p w:rsidR="00640C75" w:rsidRPr="008E15A9" w:rsidRDefault="008E15A9" w:rsidP="008E15A9">
      <w:pPr>
        <w:pStyle w:val="a5"/>
        <w:rPr>
          <w:rFonts w:ascii="Times New Roman" w:eastAsia="Times New Roman" w:hAnsi="Times New Roman" w:cs="Times New Roman"/>
          <w:b/>
          <w:bCs/>
          <w:spacing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C75" w:rsidRPr="008E15A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640C75" w:rsidRPr="008E15A9">
        <w:rPr>
          <w:rFonts w:ascii="Times New Roman" w:hAnsi="Times New Roman" w:cs="Times New Roman"/>
          <w:b/>
          <w:sz w:val="24"/>
          <w:szCs w:val="24"/>
        </w:rPr>
        <w:t>Мареха</w:t>
      </w:r>
      <w:proofErr w:type="spellEnd"/>
      <w:r w:rsidR="00640C75" w:rsidRPr="008E15A9">
        <w:rPr>
          <w:rFonts w:ascii="Times New Roman" w:hAnsi="Times New Roman" w:cs="Times New Roman"/>
          <w:b/>
          <w:sz w:val="24"/>
          <w:szCs w:val="24"/>
        </w:rPr>
        <w:t xml:space="preserve"> Р.И.)</w:t>
      </w:r>
      <w:r w:rsidR="00E270E6">
        <w:rPr>
          <w:rFonts w:ascii="Times New Roman" w:hAnsi="Times New Roman" w:cs="Times New Roman"/>
          <w:b/>
          <w:sz w:val="24"/>
          <w:szCs w:val="24"/>
        </w:rPr>
        <w:t xml:space="preserve"> № 199</w:t>
      </w:r>
    </w:p>
    <w:p w:rsidR="00640C75" w:rsidRDefault="00640C75" w:rsidP="00640C75">
      <w:pPr>
        <w:pStyle w:val="ConsPlusTitle"/>
        <w:widowControl/>
        <w:ind w:left="720"/>
        <w:rPr>
          <w:rFonts w:ascii="Times New Roman" w:hAnsi="Times New Roman" w:cs="Times New Roman"/>
          <w:sz w:val="24"/>
          <w:szCs w:val="24"/>
        </w:rPr>
      </w:pPr>
    </w:p>
    <w:p w:rsidR="00E270E6" w:rsidRPr="00E270E6" w:rsidRDefault="00E270E6" w:rsidP="00E270E6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E270E6">
        <w:rPr>
          <w:rFonts w:ascii="Times New Roman" w:hAnsi="Times New Roman"/>
          <w:b/>
          <w:sz w:val="24"/>
          <w:szCs w:val="24"/>
        </w:rPr>
        <w:t>О внесении изменений в решение сороковой сессии шестого созыва № 193 от 18.09.2024г «ОБ ОПРЕДЕЛЕНИИ НАЛОГОВЫХ СТАВОК,</w:t>
      </w:r>
    </w:p>
    <w:p w:rsidR="00640C75" w:rsidRDefault="00E270E6" w:rsidP="00E270E6">
      <w:pPr>
        <w:pStyle w:val="a4"/>
        <w:ind w:left="56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E270E6">
        <w:rPr>
          <w:rFonts w:ascii="Times New Roman" w:hAnsi="Times New Roman"/>
          <w:b/>
          <w:sz w:val="24"/>
          <w:szCs w:val="24"/>
        </w:rPr>
        <w:t>ПОРЯДКА  УПЛАТЫ ЗЕМЕЛЬНОГО НАЛОГА»</w:t>
      </w:r>
    </w:p>
    <w:p w:rsidR="00640C75" w:rsidRDefault="00E270E6" w:rsidP="00640C75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640C75">
        <w:rPr>
          <w:rFonts w:ascii="Times New Roman" w:hAnsi="Times New Roman"/>
          <w:b/>
          <w:sz w:val="24"/>
          <w:szCs w:val="24"/>
        </w:rPr>
        <w:t>(</w:t>
      </w:r>
      <w:r w:rsidR="00697971">
        <w:rPr>
          <w:rFonts w:ascii="Times New Roman" w:hAnsi="Times New Roman"/>
          <w:b/>
          <w:sz w:val="24"/>
          <w:szCs w:val="24"/>
        </w:rPr>
        <w:t>Малюгина Н.А.)</w:t>
      </w:r>
      <w:r>
        <w:rPr>
          <w:rFonts w:ascii="Times New Roman" w:hAnsi="Times New Roman"/>
          <w:b/>
          <w:sz w:val="24"/>
          <w:szCs w:val="24"/>
        </w:rPr>
        <w:t xml:space="preserve"> № 200</w:t>
      </w:r>
    </w:p>
    <w:p w:rsidR="00DB20A7" w:rsidRDefault="00DB20A7" w:rsidP="00640C75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DB20A7" w:rsidRPr="00DB20A7" w:rsidRDefault="00DB20A7" w:rsidP="00DB20A7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pacing w:val="0"/>
          <w:sz w:val="24"/>
          <w:szCs w:val="24"/>
          <w:lang w:eastAsia="ru-RU"/>
        </w:rPr>
      </w:pPr>
      <w:r w:rsidRPr="00DB20A7">
        <w:rPr>
          <w:rFonts w:ascii="Times New Roman" w:eastAsia="Times New Roman" w:hAnsi="Times New Roman" w:cs="Times New Roman"/>
          <w:b/>
          <w:spacing w:val="0"/>
          <w:sz w:val="24"/>
          <w:szCs w:val="24"/>
          <w:lang w:eastAsia="ru-RU"/>
        </w:rPr>
        <w:t xml:space="preserve">О внесении изменений в Решение 17 – </w:t>
      </w:r>
      <w:proofErr w:type="gramStart"/>
      <w:r w:rsidRPr="00DB20A7">
        <w:rPr>
          <w:rFonts w:ascii="Times New Roman" w:eastAsia="Times New Roman" w:hAnsi="Times New Roman" w:cs="Times New Roman"/>
          <w:b/>
          <w:spacing w:val="0"/>
          <w:sz w:val="24"/>
          <w:szCs w:val="24"/>
          <w:lang w:eastAsia="ru-RU"/>
        </w:rPr>
        <w:t>ой</w:t>
      </w:r>
      <w:proofErr w:type="gramEnd"/>
      <w:r w:rsidRPr="00DB20A7">
        <w:rPr>
          <w:rFonts w:ascii="Times New Roman" w:eastAsia="Times New Roman" w:hAnsi="Times New Roman" w:cs="Times New Roman"/>
          <w:b/>
          <w:spacing w:val="0"/>
          <w:sz w:val="24"/>
          <w:szCs w:val="24"/>
          <w:lang w:eastAsia="ru-RU"/>
        </w:rPr>
        <w:t xml:space="preserve"> сессии Совета депутатов от 13.12.2017 № 67  «Об  утверждении «Положения  об  оплате  труда  выборных  должностных  лиц  местного  самоуправления  и  муниципальных  служащих  в  органах  местного  самоуправления  Новоключевского  сельсовета  Купинского  района  Новосибирской  области»</w:t>
      </w:r>
    </w:p>
    <w:p w:rsidR="00101EF1" w:rsidRDefault="00DB20A7" w:rsidP="00101EF1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(Малюгина Н.А.) № 201</w:t>
      </w:r>
    </w:p>
    <w:p w:rsidR="00DB20A7" w:rsidRDefault="00DB20A7" w:rsidP="00101EF1">
      <w:pPr>
        <w:pStyle w:val="a4"/>
        <w:rPr>
          <w:rFonts w:ascii="Times New Roman" w:hAnsi="Times New Roman"/>
          <w:b/>
          <w:sz w:val="24"/>
          <w:szCs w:val="24"/>
        </w:rPr>
      </w:pPr>
    </w:p>
    <w:p w:rsidR="00101EF1" w:rsidRPr="00101EF1" w:rsidRDefault="00E270E6" w:rsidP="00E270E6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E270E6">
        <w:rPr>
          <w:rFonts w:ascii="Times New Roman" w:hAnsi="Times New Roman"/>
          <w:b/>
          <w:sz w:val="24"/>
          <w:szCs w:val="24"/>
        </w:rPr>
        <w:t>О плане  работы администрации  Новоключевского сельсовета на 2025 год</w:t>
      </w:r>
      <w:r w:rsidR="00101EF1" w:rsidRPr="00101EF1">
        <w:rPr>
          <w:rFonts w:ascii="Times New Roman" w:hAnsi="Times New Roman"/>
          <w:b/>
          <w:sz w:val="24"/>
          <w:szCs w:val="24"/>
        </w:rPr>
        <w:t xml:space="preserve">. </w:t>
      </w:r>
    </w:p>
    <w:p w:rsidR="00697971" w:rsidRDefault="00101EF1" w:rsidP="00697971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  <w:r w:rsidRPr="00101EF1">
        <w:rPr>
          <w:rFonts w:ascii="Times New Roman" w:hAnsi="Times New Roman"/>
          <w:b/>
          <w:sz w:val="24"/>
          <w:szCs w:val="24"/>
        </w:rPr>
        <w:t>(</w:t>
      </w:r>
      <w:r w:rsidR="00697971">
        <w:rPr>
          <w:rFonts w:ascii="Times New Roman" w:hAnsi="Times New Roman"/>
          <w:b/>
          <w:sz w:val="24"/>
          <w:szCs w:val="24"/>
        </w:rPr>
        <w:t>Малюгина Н.А.)</w:t>
      </w:r>
      <w:r w:rsidR="00DB20A7">
        <w:rPr>
          <w:rFonts w:ascii="Times New Roman" w:hAnsi="Times New Roman"/>
          <w:b/>
          <w:sz w:val="24"/>
          <w:szCs w:val="24"/>
        </w:rPr>
        <w:t xml:space="preserve"> № 202</w:t>
      </w:r>
    </w:p>
    <w:p w:rsidR="00697971" w:rsidRDefault="00697971" w:rsidP="00E270E6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697971" w:rsidRPr="00697971" w:rsidRDefault="00697971" w:rsidP="00697971">
      <w:pPr>
        <w:pStyle w:val="a5"/>
        <w:widowControl w:val="0"/>
        <w:numPr>
          <w:ilvl w:val="0"/>
          <w:numId w:val="1"/>
        </w:numPr>
        <w:suppressLineNumbers/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 w:cs="Times New Roman"/>
          <w:b/>
          <w:bCs/>
          <w:spacing w:val="0"/>
          <w:sz w:val="28"/>
          <w:szCs w:val="28"/>
        </w:rPr>
      </w:pPr>
      <w:r w:rsidRPr="00697971">
        <w:rPr>
          <w:rFonts w:ascii="Times New Roman" w:eastAsia="Calibri" w:hAnsi="Times New Roman" w:cs="Times New Roman"/>
          <w:b/>
          <w:bCs/>
          <w:spacing w:val="0"/>
          <w:sz w:val="28"/>
          <w:szCs w:val="28"/>
        </w:rPr>
        <w:t xml:space="preserve"> </w:t>
      </w:r>
      <w:r w:rsidRPr="00697971">
        <w:rPr>
          <w:rFonts w:ascii="Times New Roman" w:eastAsia="Calibri" w:hAnsi="Times New Roman" w:cs="Times New Roman"/>
          <w:b/>
          <w:bCs/>
          <w:spacing w:val="0"/>
          <w:sz w:val="24"/>
          <w:szCs w:val="24"/>
        </w:rPr>
        <w:t>О премировании выборных должностных лиц местного самоуправления, осуществляющих свои полномочия на постоянной основе, администрации  Новоключевского сельсовета Купинского района Новосибирской области</w:t>
      </w:r>
      <w:r>
        <w:rPr>
          <w:rFonts w:ascii="Times New Roman" w:eastAsia="Calibri" w:hAnsi="Times New Roman" w:cs="Times New Roman"/>
          <w:b/>
          <w:bCs/>
          <w:spacing w:val="0"/>
          <w:sz w:val="24"/>
          <w:szCs w:val="24"/>
        </w:rPr>
        <w:t>.</w:t>
      </w:r>
    </w:p>
    <w:p w:rsidR="00640C75" w:rsidRPr="00697971" w:rsidRDefault="00697971" w:rsidP="00697971">
      <w:pPr>
        <w:pStyle w:val="a5"/>
        <w:widowControl w:val="0"/>
        <w:suppressLineNumbers/>
        <w:overflowPunct w:val="0"/>
        <w:autoSpaceDE w:val="0"/>
        <w:autoSpaceDN w:val="0"/>
        <w:adjustRightInd w:val="0"/>
        <w:ind w:left="786"/>
        <w:textAlignment w:val="baseline"/>
        <w:rPr>
          <w:rFonts w:ascii="Times New Roman" w:eastAsia="Calibri" w:hAnsi="Times New Roman" w:cs="Times New Roman"/>
          <w:b/>
          <w:bCs/>
          <w:spacing w:val="0"/>
          <w:sz w:val="24"/>
          <w:szCs w:val="24"/>
        </w:rPr>
      </w:pPr>
      <w:r w:rsidRPr="00697971">
        <w:rPr>
          <w:rFonts w:ascii="Times New Roman" w:eastAsia="Calibri" w:hAnsi="Times New Roman" w:cs="Times New Roman"/>
          <w:b/>
          <w:bCs/>
          <w:spacing w:val="0"/>
          <w:sz w:val="24"/>
          <w:szCs w:val="24"/>
        </w:rPr>
        <w:t>(Малюгина Н.А.) № 203</w:t>
      </w:r>
    </w:p>
    <w:p w:rsidR="00640C75" w:rsidRDefault="00640C75" w:rsidP="0069797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Разное.</w:t>
      </w:r>
    </w:p>
    <w:p w:rsidR="005348EA" w:rsidRDefault="005348EA" w:rsidP="005348EA">
      <w:pPr>
        <w:pStyle w:val="a4"/>
        <w:rPr>
          <w:rFonts w:ascii="Times New Roman" w:hAnsi="Times New Roman"/>
          <w:b/>
          <w:sz w:val="24"/>
          <w:szCs w:val="24"/>
        </w:rPr>
      </w:pPr>
    </w:p>
    <w:p w:rsidR="00640C75" w:rsidRPr="00755AC6" w:rsidRDefault="00640C75" w:rsidP="00640C7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27E6" w:rsidRPr="00D232D8" w:rsidRDefault="007C27E6" w:rsidP="00D232D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27E6" w:rsidRPr="00D232D8" w:rsidSect="007C2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130BF"/>
    <w:multiLevelType w:val="hybridMultilevel"/>
    <w:tmpl w:val="886AAF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D8"/>
    <w:rsid w:val="000F5C15"/>
    <w:rsid w:val="00101EF1"/>
    <w:rsid w:val="002978AA"/>
    <w:rsid w:val="005348EA"/>
    <w:rsid w:val="005537BF"/>
    <w:rsid w:val="005E67EB"/>
    <w:rsid w:val="00611CBD"/>
    <w:rsid w:val="00640C75"/>
    <w:rsid w:val="006955DD"/>
    <w:rsid w:val="00697971"/>
    <w:rsid w:val="0079679C"/>
    <w:rsid w:val="007C27E6"/>
    <w:rsid w:val="00851BA2"/>
    <w:rsid w:val="0087791F"/>
    <w:rsid w:val="00896D5C"/>
    <w:rsid w:val="008E15A9"/>
    <w:rsid w:val="009C2C96"/>
    <w:rsid w:val="009D1D02"/>
    <w:rsid w:val="00A60EE3"/>
    <w:rsid w:val="00AC3ED2"/>
    <w:rsid w:val="00BF449A"/>
    <w:rsid w:val="00D232D8"/>
    <w:rsid w:val="00DB20A7"/>
    <w:rsid w:val="00E2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pacing w:val="-2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2D8"/>
    <w:rPr>
      <w:color w:val="0000FF"/>
      <w:u w:val="single"/>
    </w:rPr>
  </w:style>
  <w:style w:type="paragraph" w:customStyle="1" w:styleId="ConsPlusTitle">
    <w:name w:val="ConsPlusTitle"/>
    <w:rsid w:val="00640C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lang w:eastAsia="ru-RU"/>
    </w:rPr>
  </w:style>
  <w:style w:type="paragraph" w:styleId="a4">
    <w:name w:val="No Spacing"/>
    <w:uiPriority w:val="1"/>
    <w:qFormat/>
    <w:rsid w:val="00640C75"/>
    <w:pPr>
      <w:spacing w:after="0" w:line="240" w:lineRule="auto"/>
    </w:pPr>
    <w:rPr>
      <w:rFonts w:ascii="Calibri" w:eastAsia="Calibri" w:hAnsi="Calibri" w:cs="Times New Roman"/>
      <w:spacing w:val="0"/>
    </w:rPr>
  </w:style>
  <w:style w:type="paragraph" w:styleId="a5">
    <w:name w:val="List Paragraph"/>
    <w:basedOn w:val="a"/>
    <w:uiPriority w:val="34"/>
    <w:qFormat/>
    <w:rsid w:val="008E15A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791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pacing w:val="-2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2D8"/>
    <w:rPr>
      <w:color w:val="0000FF"/>
      <w:u w:val="single"/>
    </w:rPr>
  </w:style>
  <w:style w:type="paragraph" w:customStyle="1" w:styleId="ConsPlusTitle">
    <w:name w:val="ConsPlusTitle"/>
    <w:rsid w:val="00640C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lang w:eastAsia="ru-RU"/>
    </w:rPr>
  </w:style>
  <w:style w:type="paragraph" w:styleId="a4">
    <w:name w:val="No Spacing"/>
    <w:uiPriority w:val="1"/>
    <w:qFormat/>
    <w:rsid w:val="00640C75"/>
    <w:pPr>
      <w:spacing w:after="0" w:line="240" w:lineRule="auto"/>
    </w:pPr>
    <w:rPr>
      <w:rFonts w:ascii="Calibri" w:eastAsia="Calibri" w:hAnsi="Calibri" w:cs="Times New Roman"/>
      <w:spacing w:val="0"/>
    </w:rPr>
  </w:style>
  <w:style w:type="paragraph" w:styleId="a5">
    <w:name w:val="List Paragraph"/>
    <w:basedOn w:val="a"/>
    <w:uiPriority w:val="34"/>
    <w:qFormat/>
    <w:rsid w:val="008E15A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79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7</cp:revision>
  <cp:lastPrinted>2024-12-18T17:27:00Z</cp:lastPrinted>
  <dcterms:created xsi:type="dcterms:W3CDTF">2024-12-17T17:21:00Z</dcterms:created>
  <dcterms:modified xsi:type="dcterms:W3CDTF">2024-12-18T17:28:00Z</dcterms:modified>
</cp:coreProperties>
</file>